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51B2FDD2" w:rsidP="499A9A68" w:rsidRDefault="51B2FDD2" w14:paraId="06378C4A" w14:textId="36CCC45C">
      <w:pPr>
        <w:spacing w:after="0"/>
      </w:pPr>
      <w:r w:rsidRPr="499A9A68">
        <w:rPr>
          <w:sz w:val="48"/>
          <w:szCs w:val="48"/>
        </w:rPr>
        <w:t>Tildelingskriteriet kvalitet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279"/>
      </w:tblGrid>
      <w:tr w:rsidR="005F1968" w:rsidTr="00DC208D" w14:paraId="04CB7379" w14:textId="77777777">
        <w:tc>
          <w:tcPr>
            <w:tcW w:w="8279" w:type="dxa"/>
          </w:tcPr>
          <w:p w:rsidR="005F1968" w:rsidP="00DC208D" w:rsidRDefault="005F1968" w14:paraId="395AB314" w14:textId="77777777">
            <w:pPr>
              <w:pStyle w:val="Overskrift1"/>
              <w:ind w:left="0" w:firstLine="0"/>
              <w:rPr>
                <w:b w:val="0"/>
                <w:bCs/>
                <w:sz w:val="24"/>
                <w:szCs w:val="24"/>
              </w:rPr>
            </w:pPr>
          </w:p>
          <w:p w:rsidRPr="00810A60" w:rsidR="0025341B" w:rsidP="0025341B" w:rsidRDefault="0025341B" w14:paraId="28EF9640" w14:textId="77777777">
            <w:pPr>
              <w:spacing w:after="42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Formkrav til leverandørens besvarelse. </w:t>
            </w:r>
            <w:r w:rsidRPr="00810A60">
              <w:rPr>
                <w:color w:val="auto"/>
                <w:sz w:val="24"/>
                <w:szCs w:val="24"/>
              </w:rPr>
              <w:t xml:space="preserve">Det er ikke tillatt med andre formateringer enn det som følger her: </w:t>
            </w:r>
            <w:r>
              <w:rPr>
                <w:color w:val="auto"/>
                <w:sz w:val="24"/>
                <w:szCs w:val="24"/>
              </w:rPr>
              <w:br/>
            </w:r>
          </w:p>
          <w:p w:rsidRPr="00650204" w:rsidR="0025341B" w:rsidP="0025341B" w:rsidRDefault="0025341B" w14:paraId="0A63E86D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Teksttype: Calibri</w:t>
            </w:r>
          </w:p>
          <w:p w:rsidRPr="00650204" w:rsidR="0025341B" w:rsidP="0025341B" w:rsidRDefault="0025341B" w14:paraId="35D8428A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Tekststørrelse: 11</w:t>
            </w:r>
          </w:p>
          <w:p w:rsidRPr="00650204" w:rsidR="0025341B" w:rsidP="0025341B" w:rsidRDefault="0025341B" w14:paraId="447D70AA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Linjeavstand: 1,0</w:t>
            </w:r>
          </w:p>
          <w:p w:rsidRPr="00650204" w:rsidR="0025341B" w:rsidP="0025341B" w:rsidRDefault="0025341B" w14:paraId="1B57FD01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Tekstjustering: Venstre</w:t>
            </w:r>
          </w:p>
          <w:p w:rsidRPr="00650204" w:rsidR="0025341B" w:rsidP="0025341B" w:rsidRDefault="0025341B" w14:paraId="1991E1A3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Papirretning: Stående</w:t>
            </w:r>
          </w:p>
          <w:p w:rsidRPr="00650204" w:rsidR="0025341B" w:rsidP="0025341B" w:rsidRDefault="0025341B" w14:paraId="0C89EEA1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Bruk av fet, kursiv og understreking</w:t>
            </w:r>
          </w:p>
          <w:p w:rsidRPr="00650204" w:rsidR="0025341B" w:rsidP="0025341B" w:rsidRDefault="0025341B" w14:paraId="229443BF" w14:textId="77777777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For overskrifter og deloverskrifter er det tillatt med bruk av tekststørrelse: 12-14 i tillegg til fet, kursiv og understreking.</w:t>
            </w:r>
          </w:p>
          <w:p w:rsidRPr="00B65963" w:rsidR="005F1968" w:rsidP="00DC208D" w:rsidRDefault="005F1968" w14:paraId="355E7C18" w14:textId="77777777"/>
        </w:tc>
      </w:tr>
    </w:tbl>
    <w:p w:rsidR="005F1968" w:rsidP="15D55A83" w:rsidRDefault="005F1968" w14:paraId="2E96ACF1" w14:textId="77777777">
      <w:pPr>
        <w:spacing w:after="42"/>
        <w:rPr>
          <w:color w:val="auto"/>
          <w:sz w:val="24"/>
          <w:szCs w:val="24"/>
        </w:rPr>
      </w:pPr>
    </w:p>
    <w:p w:rsidR="00063E58" w:rsidP="15D55A83" w:rsidRDefault="00CF1DBF" w14:paraId="45C6FDB8" w14:textId="77777777">
      <w:pPr>
        <w:spacing w:after="42"/>
        <w:rPr>
          <w:color w:val="auto"/>
          <w:sz w:val="24"/>
          <w:szCs w:val="24"/>
        </w:rPr>
      </w:pPr>
      <w:r w:rsidRPr="00726169">
        <w:rPr>
          <w:color w:val="auto"/>
          <w:sz w:val="24"/>
          <w:szCs w:val="24"/>
        </w:rPr>
        <w:t xml:space="preserve">Oppdragsgiver vil i evalueringen legge særlig vekt på tilbyders besvarelse av nedenstående punkter, og som igjen viser til </w:t>
      </w:r>
      <w:r w:rsidR="00C37E91">
        <w:rPr>
          <w:color w:val="auto"/>
          <w:sz w:val="24"/>
          <w:szCs w:val="24"/>
        </w:rPr>
        <w:t>kravområder</w:t>
      </w:r>
      <w:r w:rsidRPr="00726169">
        <w:rPr>
          <w:color w:val="auto"/>
          <w:sz w:val="24"/>
          <w:szCs w:val="24"/>
        </w:rPr>
        <w:t xml:space="preserve"> i kravspesifikasjonen.</w:t>
      </w:r>
    </w:p>
    <w:p w:rsidR="00063E58" w:rsidP="15D55A83" w:rsidRDefault="00063E58" w14:paraId="6D4E72F8" w14:textId="77777777">
      <w:pPr>
        <w:spacing w:after="42"/>
        <w:rPr>
          <w:color w:val="auto"/>
          <w:sz w:val="24"/>
          <w:szCs w:val="24"/>
        </w:rPr>
      </w:pPr>
    </w:p>
    <w:p w:rsidR="00063E58" w:rsidP="15D55A83" w:rsidRDefault="00063E58" w14:paraId="09D05772" w14:textId="7E0051C8">
      <w:pPr>
        <w:spacing w:after="42"/>
        <w:rPr>
          <w:color w:val="auto"/>
          <w:sz w:val="24"/>
          <w:szCs w:val="24"/>
        </w:rPr>
      </w:pPr>
      <w:r w:rsidRPr="00063E58">
        <w:rPr>
          <w:color w:val="auto"/>
          <w:sz w:val="24"/>
          <w:szCs w:val="24"/>
        </w:rPr>
        <w:t xml:space="preserve">Leverandørene oppfordres til å presentere tydelige egenarter ved sin tjeneste, herunder eventuelle særskilte faglige profiler som for eksempel vektlegging av friluftsliv, bruk av dyr i tjenestetilbudet, eller arbeid med sanselig og kreativ utvikling.  </w:t>
      </w:r>
    </w:p>
    <w:p w:rsidR="00C37E91" w:rsidP="00C37E91" w:rsidRDefault="00C37E91" w14:paraId="1A735DBC" w14:textId="538D8141">
      <w:pPr>
        <w:spacing w:after="42"/>
        <w:rPr>
          <w:color w:val="auto"/>
          <w:sz w:val="24"/>
          <w:szCs w:val="24"/>
        </w:rPr>
      </w:pPr>
    </w:p>
    <w:p w:rsidRPr="0046211A" w:rsidR="00C37E91" w:rsidP="00C37E91" w:rsidRDefault="00C37E91" w14:paraId="4416E92F" w14:textId="2094E304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Tjenesteutførelse og bemanning</w:t>
      </w:r>
      <w:r w:rsidRPr="0046211A" w:rsidR="00282C14">
        <w:rPr>
          <w:b/>
          <w:bCs/>
          <w:color w:val="auto"/>
          <w:sz w:val="24"/>
          <w:szCs w:val="24"/>
        </w:rPr>
        <w:t>snivå</w:t>
      </w:r>
    </w:p>
    <w:p w:rsidRPr="0046211A" w:rsidR="00726169" w:rsidP="15D55A83" w:rsidRDefault="00726169" w14:paraId="08EB26EC" w14:textId="77777777">
      <w:pPr>
        <w:spacing w:after="42"/>
        <w:rPr>
          <w:color w:val="auto"/>
          <w:sz w:val="24"/>
          <w:szCs w:val="24"/>
        </w:rPr>
      </w:pPr>
    </w:p>
    <w:p w:rsidRPr="0046211A" w:rsidR="00F9151F" w:rsidP="00807FEE" w:rsidRDefault="009A3DF6" w14:paraId="55E8D92E" w14:textId="620B60A6">
      <w:pPr>
        <w:pStyle w:val="Listeavsnitt"/>
        <w:numPr>
          <w:ilvl w:val="0"/>
          <w:numId w:val="7"/>
        </w:numPr>
        <w:spacing w:after="42"/>
        <w:rPr>
          <w:color w:val="auto"/>
          <w:sz w:val="24"/>
          <w:szCs w:val="24"/>
        </w:rPr>
      </w:pPr>
      <w:r w:rsidRPr="32B5A723">
        <w:rPr>
          <w:color w:val="auto"/>
          <w:sz w:val="24"/>
          <w:szCs w:val="24"/>
        </w:rPr>
        <w:t xml:space="preserve">Leverandør skal sørge for god dialog med kommunen og pårørende. </w:t>
      </w:r>
      <w:r w:rsidRPr="32B5A723" w:rsidR="00F9151F">
        <w:rPr>
          <w:color w:val="auto"/>
          <w:sz w:val="24"/>
          <w:szCs w:val="24"/>
        </w:rPr>
        <w:t>Leverandøren bes beskrive hvordan kontakten med kommunen og brukerens pårørende gjennomføres.</w:t>
      </w:r>
      <w:r w:rsidRPr="32B5A723" w:rsidR="00184BC6">
        <w:rPr>
          <w:color w:val="auto"/>
          <w:sz w:val="24"/>
          <w:szCs w:val="24"/>
        </w:rPr>
        <w:t xml:space="preserve"> </w:t>
      </w:r>
      <w:r w:rsidRPr="32B5A723" w:rsidR="00F9151F">
        <w:rPr>
          <w:color w:val="auto"/>
          <w:sz w:val="24"/>
          <w:szCs w:val="24"/>
        </w:rPr>
        <w:t>Beskrivelsen bør inneholde følgende forhold</w:t>
      </w:r>
      <w:r w:rsidRPr="32B5A723" w:rsidR="00184BC6">
        <w:rPr>
          <w:color w:val="auto"/>
          <w:sz w:val="24"/>
          <w:szCs w:val="24"/>
        </w:rPr>
        <w:t>:</w:t>
      </w:r>
      <w:r>
        <w:br/>
      </w:r>
    </w:p>
    <w:p w:rsidR="528F9C1B" w:rsidP="32B5A723" w:rsidRDefault="528F9C1B" w14:paraId="3EDE5159" w14:textId="38A740F8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32B5A723">
        <w:rPr>
          <w:color w:val="auto"/>
          <w:sz w:val="24"/>
          <w:szCs w:val="24"/>
        </w:rPr>
        <w:t xml:space="preserve">leverandørens oppstartsprosess og eksempel på struktur/mal for oppdragsspesifikk gjennomføringsplan  </w:t>
      </w:r>
    </w:p>
    <w:p w:rsidRPr="0046211A" w:rsidR="00F9151F" w:rsidP="00807FEE" w:rsidRDefault="007951A6" w14:paraId="24CDFFC6" w14:textId="42A14967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32B5A723">
        <w:rPr>
          <w:color w:val="auto"/>
          <w:sz w:val="24"/>
          <w:szCs w:val="24"/>
        </w:rPr>
        <w:t>k</w:t>
      </w:r>
      <w:r w:rsidRPr="32B5A723" w:rsidR="00F9151F">
        <w:rPr>
          <w:color w:val="auto"/>
          <w:sz w:val="24"/>
          <w:szCs w:val="24"/>
        </w:rPr>
        <w:t xml:space="preserve">ontakt med pårørende </w:t>
      </w:r>
      <w:r w:rsidRPr="32B5A723" w:rsidR="009E6F8C">
        <w:rPr>
          <w:color w:val="auto"/>
          <w:sz w:val="24"/>
          <w:szCs w:val="24"/>
        </w:rPr>
        <w:t xml:space="preserve">i </w:t>
      </w:r>
      <w:r w:rsidRPr="32B5A723" w:rsidR="00F9151F">
        <w:rPr>
          <w:color w:val="auto"/>
          <w:sz w:val="24"/>
          <w:szCs w:val="24"/>
        </w:rPr>
        <w:t>forkant og etterkant av gjennomført avlastning</w:t>
      </w:r>
    </w:p>
    <w:p w:rsidRPr="0046211A" w:rsidR="00F9151F" w:rsidP="00807FEE" w:rsidRDefault="00AB10B8" w14:paraId="0DDA0D80" w14:textId="10D07DA4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k</w:t>
      </w:r>
      <w:r w:rsidRPr="0046211A" w:rsidR="00F9151F">
        <w:rPr>
          <w:color w:val="auto"/>
          <w:sz w:val="24"/>
          <w:szCs w:val="24"/>
        </w:rPr>
        <w:t>ontakt ved særskilte hendelser og avvik</w:t>
      </w:r>
    </w:p>
    <w:p w:rsidRPr="0046211A" w:rsidR="007B6CDA" w:rsidP="00807FEE" w:rsidRDefault="00AB10B8" w14:paraId="75110402" w14:textId="662417F8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o</w:t>
      </w:r>
      <w:r w:rsidRPr="0046211A" w:rsidR="00F9151F">
        <w:rPr>
          <w:color w:val="auto"/>
          <w:sz w:val="24"/>
          <w:szCs w:val="24"/>
        </w:rPr>
        <w:t>versikt over kommunikasjonsform som benyttes med pårørende/kommunen</w:t>
      </w:r>
    </w:p>
    <w:p w:rsidRPr="0046211A" w:rsidR="008E4240" w:rsidP="008E4240" w:rsidRDefault="008E4240" w14:paraId="4A1E2924" w14:textId="77777777">
      <w:pPr>
        <w:spacing w:after="42"/>
        <w:rPr>
          <w:color w:val="auto"/>
          <w:sz w:val="24"/>
          <w:szCs w:val="24"/>
        </w:rPr>
      </w:pPr>
    </w:p>
    <w:p w:rsidR="00B812CF" w:rsidP="009A3DF6" w:rsidRDefault="007F6E71" w14:paraId="0323160C" w14:textId="411C1FC8">
      <w:pPr>
        <w:pStyle w:val="Listeavsnitt"/>
        <w:numPr>
          <w:ilvl w:val="0"/>
          <w:numId w:val="7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 xml:space="preserve">Leverandøren </w:t>
      </w:r>
      <w:r w:rsidR="00866DFD">
        <w:rPr>
          <w:color w:val="auto"/>
          <w:sz w:val="24"/>
          <w:szCs w:val="24"/>
        </w:rPr>
        <w:t xml:space="preserve">skal redegjøre for </w:t>
      </w:r>
      <w:r w:rsidRPr="0046211A">
        <w:rPr>
          <w:color w:val="auto"/>
          <w:sz w:val="24"/>
          <w:szCs w:val="24"/>
        </w:rPr>
        <w:t>hvordan tilbudet er organisert</w:t>
      </w:r>
      <w:r w:rsidR="00866DFD">
        <w:rPr>
          <w:color w:val="auto"/>
          <w:sz w:val="24"/>
          <w:szCs w:val="24"/>
        </w:rPr>
        <w:t xml:space="preserve"> herunder:</w:t>
      </w:r>
      <w:r w:rsidRPr="0046211A">
        <w:rPr>
          <w:color w:val="auto"/>
          <w:sz w:val="24"/>
          <w:szCs w:val="24"/>
        </w:rPr>
        <w:t xml:space="preserve"> </w:t>
      </w:r>
      <w:r w:rsidR="00B31570">
        <w:rPr>
          <w:color w:val="auto"/>
          <w:sz w:val="24"/>
          <w:szCs w:val="24"/>
        </w:rPr>
        <w:br/>
      </w:r>
    </w:p>
    <w:p w:rsidR="00B31570" w:rsidP="00B31570" w:rsidRDefault="00B31570" w14:paraId="2CFE640D" w14:textId="6D53C0E6">
      <w:pPr>
        <w:pStyle w:val="a0"/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00DC3B34">
        <w:rPr>
          <w:color w:val="auto"/>
          <w:sz w:val="24"/>
          <w:szCs w:val="24"/>
        </w:rPr>
        <w:t>hvilken kapasitet leverandøren har til å motta brukere</w:t>
      </w:r>
      <w:r>
        <w:rPr>
          <w:color w:val="auto"/>
          <w:sz w:val="24"/>
          <w:szCs w:val="24"/>
        </w:rPr>
        <w:t xml:space="preserve"> fra deltakende kommuner</w:t>
      </w:r>
    </w:p>
    <w:p w:rsidR="00B31570" w:rsidP="00B31570" w:rsidRDefault="00B31570" w14:paraId="365124FC" w14:textId="77777777">
      <w:pPr>
        <w:pStyle w:val="a0"/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faglig tilnærming til de ulike brukerne med beskrivelse som inkluderer hvordan leverandøren </w:t>
      </w:r>
      <w:r w:rsidRPr="00DC3B34">
        <w:rPr>
          <w:color w:val="auto"/>
          <w:sz w:val="24"/>
          <w:szCs w:val="24"/>
        </w:rPr>
        <w:t>arbeid</w:t>
      </w:r>
      <w:r>
        <w:rPr>
          <w:color w:val="auto"/>
          <w:sz w:val="24"/>
          <w:szCs w:val="24"/>
        </w:rPr>
        <w:t>er</w:t>
      </w:r>
      <w:r w:rsidRPr="00DC3B34">
        <w:rPr>
          <w:color w:val="auto"/>
          <w:sz w:val="24"/>
          <w:szCs w:val="24"/>
        </w:rPr>
        <w:t xml:space="preserve"> med individuelle mål og tiltaksplaner</w:t>
      </w:r>
      <w:r>
        <w:rPr>
          <w:color w:val="auto"/>
          <w:sz w:val="24"/>
          <w:szCs w:val="24"/>
        </w:rPr>
        <w:t xml:space="preserve">, samt hvordan det enkelte avlastningstilbudet kan tilpasses til </w:t>
      </w:r>
    </w:p>
    <w:p w:rsidRPr="00DC3B34" w:rsidR="00B31570" w:rsidP="00B31570" w:rsidRDefault="00B31570" w14:paraId="62049E5A" w14:textId="77777777">
      <w:pPr>
        <w:pStyle w:val="a0"/>
        <w:spacing w:after="42"/>
        <w:ind w:left="108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brukerens faktiske behov</w:t>
      </w:r>
      <w:r w:rsidRPr="00DC3B34">
        <w:rPr>
          <w:color w:val="auto"/>
          <w:sz w:val="24"/>
          <w:szCs w:val="24"/>
        </w:rPr>
        <w:t xml:space="preserve"> </w:t>
      </w:r>
    </w:p>
    <w:p w:rsidRPr="0046211A" w:rsidR="001F2B10" w:rsidP="001F2B10" w:rsidRDefault="001F2B10" w14:paraId="2C9F4C6D" w14:textId="77777777">
      <w:pPr>
        <w:spacing w:after="42"/>
        <w:rPr>
          <w:color w:val="auto"/>
          <w:sz w:val="24"/>
          <w:szCs w:val="24"/>
        </w:rPr>
      </w:pPr>
    </w:p>
    <w:p w:rsidRPr="0046211A" w:rsidR="00726169" w:rsidP="00620DBF" w:rsidRDefault="00620DBF" w14:paraId="160A51E9" w14:textId="1D8D1DF5">
      <w:pPr>
        <w:pStyle w:val="Listeavsnitt"/>
        <w:numPr>
          <w:ilvl w:val="0"/>
          <w:numId w:val="7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Leverdøren bes beskrive hvordan kravene til tjenesteutførelse og kapasitet i bemanningen oppfylles gjennom året, både med tanke på organisering og formal- og real kompetanse, turnus med tilstedeværelse dag/kveld/natt, samt hvordan tverrfaglighet sikres. Videre i hvilken grad virksomheten aktivt tar inn og følger opp læringer og andre elever i praksis. samt målsettinger og resultater hva angår å gi ufaglærte mulighet til å få fagbrev eller tilsvarende.</w:t>
      </w:r>
    </w:p>
    <w:p w:rsidRPr="0046211A" w:rsidR="0046211A" w:rsidP="0046211A" w:rsidRDefault="0046211A" w14:paraId="2AD2F857" w14:textId="77777777">
      <w:pPr>
        <w:pStyle w:val="Listeavsnitt"/>
        <w:rPr>
          <w:color w:val="auto"/>
          <w:sz w:val="24"/>
          <w:szCs w:val="24"/>
        </w:rPr>
      </w:pPr>
    </w:p>
    <w:p w:rsidRPr="0046211A" w:rsidR="0046211A" w:rsidP="00CF5367" w:rsidRDefault="006E055C" w14:paraId="3FE40CFC" w14:textId="638308C5">
      <w:pPr>
        <w:pStyle w:val="Listeavsnitt"/>
        <w:spacing w:after="42"/>
        <w:rPr>
          <w:color w:val="auto"/>
          <w:sz w:val="24"/>
          <w:szCs w:val="24"/>
        </w:rPr>
      </w:pPr>
      <w:r w:rsidRPr="004031EE">
        <w:rPr>
          <w:i/>
          <w:iCs/>
          <w:color w:val="auto"/>
          <w:sz w:val="24"/>
          <w:szCs w:val="24"/>
        </w:rPr>
        <w:t>Besvarelsen skal ikke overstige 2 sider. Eventuelle bilder som vedlegges omfattes ikke av sidebegrensningen.</w:t>
      </w:r>
      <w:r w:rsidR="0056337A">
        <w:rPr>
          <w:i/>
          <w:iCs/>
          <w:color w:val="auto"/>
          <w:sz w:val="24"/>
          <w:szCs w:val="24"/>
        </w:rPr>
        <w:br/>
      </w:r>
    </w:p>
    <w:p w:rsidRPr="0046211A" w:rsidR="006B5DDA" w:rsidP="00665D70" w:rsidRDefault="00665D70" w14:paraId="5B16C7A3" w14:textId="5CF425B5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Kompetanse og kompetanseheving</w:t>
      </w:r>
    </w:p>
    <w:p w:rsidRPr="0046211A" w:rsidR="00665D70" w:rsidP="00665D70" w:rsidRDefault="00665D70" w14:paraId="2703042A" w14:textId="77777777">
      <w:pPr>
        <w:spacing w:after="42"/>
        <w:rPr>
          <w:b/>
          <w:bCs/>
          <w:color w:val="auto"/>
          <w:sz w:val="24"/>
          <w:szCs w:val="24"/>
        </w:rPr>
      </w:pPr>
    </w:p>
    <w:p w:rsidR="00AB3816" w:rsidP="00AB3816" w:rsidRDefault="00AB3816" w14:paraId="0D05B897" w14:textId="36A1074F">
      <w:pPr>
        <w:pStyle w:val="a0"/>
        <w:numPr>
          <w:ilvl w:val="0"/>
          <w:numId w:val="3"/>
        </w:numPr>
        <w:rPr>
          <w:color w:val="auto"/>
          <w:sz w:val="24"/>
          <w:szCs w:val="24"/>
        </w:rPr>
      </w:pPr>
      <w:r w:rsidRPr="00490866">
        <w:rPr>
          <w:color w:val="auto"/>
          <w:sz w:val="24"/>
          <w:szCs w:val="24"/>
        </w:rPr>
        <w:t xml:space="preserve">Leverandøren bes beskrive hvordan </w:t>
      </w:r>
      <w:r>
        <w:rPr>
          <w:color w:val="auto"/>
          <w:sz w:val="24"/>
          <w:szCs w:val="24"/>
        </w:rPr>
        <w:t xml:space="preserve">virksomheten arbeider for å sikre god og forsvarlig opplæring og kompetanseheving. </w:t>
      </w:r>
      <w:r w:rsidRPr="00AF6B32">
        <w:rPr>
          <w:color w:val="auto"/>
          <w:sz w:val="24"/>
          <w:szCs w:val="24"/>
        </w:rPr>
        <w:t>Beskrivelsen bør inneholde følgende forhold</w:t>
      </w:r>
      <w:r>
        <w:rPr>
          <w:color w:val="auto"/>
          <w:sz w:val="24"/>
          <w:szCs w:val="24"/>
        </w:rPr>
        <w:t>:</w:t>
      </w:r>
      <w:r w:rsidR="00C90862">
        <w:rPr>
          <w:color w:val="auto"/>
          <w:sz w:val="24"/>
          <w:szCs w:val="24"/>
        </w:rPr>
        <w:br/>
      </w:r>
    </w:p>
    <w:p w:rsidRPr="00456BB8" w:rsidR="00AB3816" w:rsidP="00AB3816" w:rsidRDefault="00AB3816" w14:paraId="2F872FA1" w14:textId="77777777">
      <w:pPr>
        <w:pStyle w:val="a0"/>
        <w:numPr>
          <w:ilvl w:val="1"/>
          <w:numId w:val="16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opplæring i forhold til personellets stilling og om den enkelte brukeren</w:t>
      </w:r>
    </w:p>
    <w:p w:rsidR="00AB3816" w:rsidP="00AB3816" w:rsidRDefault="00AB3816" w14:paraId="703B04DC" w14:textId="77777777">
      <w:pPr>
        <w:pStyle w:val="a0"/>
        <w:numPr>
          <w:ilvl w:val="1"/>
          <w:numId w:val="16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rutiner for og </w:t>
      </w:r>
      <w:r w:rsidRPr="000A08F9">
        <w:rPr>
          <w:color w:val="auto"/>
          <w:sz w:val="24"/>
          <w:szCs w:val="24"/>
        </w:rPr>
        <w:t>opplæring og håndtering av medikamentutdeling</w:t>
      </w:r>
    </w:p>
    <w:p w:rsidR="00AB3816" w:rsidP="00AB3816" w:rsidRDefault="00AB3816" w14:paraId="23364FCE" w14:textId="77777777">
      <w:pPr>
        <w:pStyle w:val="a0"/>
        <w:numPr>
          <w:ilvl w:val="1"/>
          <w:numId w:val="16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rutiner for å sikre </w:t>
      </w:r>
      <w:r w:rsidRPr="00AF3D7B">
        <w:rPr>
          <w:color w:val="auto"/>
          <w:sz w:val="24"/>
          <w:szCs w:val="24"/>
        </w:rPr>
        <w:t>tillitsskapende arbeid, avverging og ivaretakelse ved bruk av tvang</w:t>
      </w:r>
      <w:r>
        <w:rPr>
          <w:color w:val="auto"/>
          <w:sz w:val="24"/>
          <w:szCs w:val="24"/>
        </w:rPr>
        <w:t xml:space="preserve">, jf. </w:t>
      </w:r>
      <w:r w:rsidRPr="00B07833">
        <w:rPr>
          <w:color w:val="auto"/>
          <w:sz w:val="24"/>
          <w:szCs w:val="24"/>
        </w:rPr>
        <w:t xml:space="preserve">lov om kommunale helse- og omsorgstjenester kapittel 9. </w:t>
      </w:r>
      <w:r w:rsidRPr="00490866">
        <w:rPr>
          <w:color w:val="auto"/>
          <w:sz w:val="24"/>
          <w:szCs w:val="24"/>
        </w:rPr>
        <w:t>og i løpet av avtaleperioden</w:t>
      </w:r>
    </w:p>
    <w:p w:rsidRPr="0046211A" w:rsidR="0035409C" w:rsidP="00AB3816" w:rsidRDefault="00AB3816" w14:paraId="4C911C63" w14:textId="0CA01348">
      <w:pPr>
        <w:pStyle w:val="Listeavsnitt"/>
        <w:rPr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br/>
      </w:r>
      <w:r w:rsidRPr="00704720">
        <w:rPr>
          <w:i/>
          <w:iCs/>
          <w:color w:val="auto"/>
          <w:sz w:val="24"/>
          <w:szCs w:val="24"/>
        </w:rPr>
        <w:t xml:space="preserve">Besvarelsen skal ikke overstige </w:t>
      </w:r>
      <w:r>
        <w:rPr>
          <w:i/>
          <w:iCs/>
          <w:color w:val="auto"/>
          <w:sz w:val="24"/>
          <w:szCs w:val="24"/>
        </w:rPr>
        <w:t>1</w:t>
      </w:r>
      <w:r w:rsidRPr="00704720">
        <w:rPr>
          <w:i/>
          <w:iCs/>
          <w:color w:val="auto"/>
          <w:sz w:val="24"/>
          <w:szCs w:val="24"/>
        </w:rPr>
        <w:t xml:space="preserve"> side</w:t>
      </w:r>
      <w:r>
        <w:rPr>
          <w:i/>
          <w:iCs/>
          <w:color w:val="auto"/>
          <w:sz w:val="24"/>
          <w:szCs w:val="24"/>
        </w:rPr>
        <w:t>.</w:t>
      </w:r>
      <w:r w:rsidR="00043352">
        <w:rPr>
          <w:i/>
          <w:iCs/>
          <w:color w:val="auto"/>
          <w:sz w:val="24"/>
          <w:szCs w:val="24"/>
        </w:rPr>
        <w:br/>
      </w:r>
      <w:r w:rsidR="00043352">
        <w:rPr>
          <w:i/>
          <w:iCs/>
          <w:color w:val="auto"/>
          <w:sz w:val="24"/>
          <w:szCs w:val="24"/>
        </w:rPr>
        <w:br/>
      </w:r>
    </w:p>
    <w:p w:rsidRPr="0046211A" w:rsidR="00665D70" w:rsidP="00EA359A" w:rsidRDefault="0035409C" w14:paraId="5C59D63E" w14:textId="11569BE7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Lokasjon og lokaliteter</w:t>
      </w:r>
    </w:p>
    <w:p w:rsidRPr="0046211A" w:rsidR="00A06351" w:rsidP="00D7478E" w:rsidRDefault="00A06351" w14:paraId="173210DC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46211A" w:rsidR="00C250D6" w:rsidP="00C250D6" w:rsidRDefault="00C250D6" w14:paraId="06A56704" w14:textId="137B7690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Leverandør bes beskrive hvordan transport av bruker</w:t>
      </w:r>
      <w:r>
        <w:rPr>
          <w:color w:val="auto"/>
          <w:sz w:val="24"/>
          <w:szCs w:val="24"/>
        </w:rPr>
        <w:t>en</w:t>
      </w:r>
      <w:r w:rsidRPr="0046211A">
        <w:rPr>
          <w:color w:val="auto"/>
          <w:sz w:val="24"/>
          <w:szCs w:val="24"/>
        </w:rPr>
        <w:t xml:space="preserve"> til/fra avlastningen vil foregå, herunder hvilke transportmiddel som benyttes, personal under transport, hvor bruker blir hentet og hvordan dette kan tilrettelegges til den enkelte brukeren.</w:t>
      </w:r>
      <w:r>
        <w:rPr>
          <w:color w:val="auto"/>
          <w:sz w:val="24"/>
          <w:szCs w:val="24"/>
        </w:rPr>
        <w:br/>
      </w:r>
    </w:p>
    <w:p w:rsidRPr="0046211A" w:rsidR="00D7478E" w:rsidP="00C50376" w:rsidRDefault="003242EC" w14:paraId="2033A0F0" w14:textId="6D73B372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C50376">
        <w:rPr>
          <w:color w:val="auto"/>
          <w:sz w:val="24"/>
          <w:szCs w:val="24"/>
        </w:rPr>
        <w:t>Leverandøren bes beskrive avlastningsstedets lokasjon, herunder beskrivelse av nærområdet, tilgjengelig uteareal (offentlig, felles, privat, mulighet for skjerming med mer) og leverandørens øvrige servicetilbud.</w:t>
      </w:r>
    </w:p>
    <w:p w:rsidRPr="0046211A" w:rsidR="0035409C" w:rsidP="0035409C" w:rsidRDefault="0035409C" w14:paraId="369853A5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46211A" w:rsidR="00C50144" w:rsidP="00D250A2" w:rsidRDefault="00D250A2" w14:paraId="7CBB62C3" w14:textId="151BD3BA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lastRenderedPageBreak/>
        <w:t>Leverandøren bes beskrive hvordan lokalene er utformet, herunder hvordan rommene</w:t>
      </w:r>
      <w:r w:rsidR="00331B58">
        <w:rPr>
          <w:color w:val="auto"/>
          <w:sz w:val="24"/>
          <w:szCs w:val="24"/>
        </w:rPr>
        <w:t>s</w:t>
      </w:r>
      <w:r w:rsidRPr="0046211A">
        <w:rPr>
          <w:color w:val="auto"/>
          <w:sz w:val="24"/>
          <w:szCs w:val="24"/>
        </w:rPr>
        <w:t xml:space="preserve"> </w:t>
      </w:r>
      <w:r w:rsidR="00331B58">
        <w:rPr>
          <w:color w:val="auto"/>
          <w:sz w:val="24"/>
          <w:szCs w:val="24"/>
        </w:rPr>
        <w:t>utforming</w:t>
      </w:r>
      <w:r w:rsidRPr="0046211A">
        <w:rPr>
          <w:color w:val="auto"/>
          <w:sz w:val="24"/>
          <w:szCs w:val="24"/>
        </w:rPr>
        <w:t xml:space="preserve"> og </w:t>
      </w:r>
      <w:r w:rsidR="00033473">
        <w:rPr>
          <w:color w:val="auto"/>
          <w:sz w:val="24"/>
          <w:szCs w:val="24"/>
        </w:rPr>
        <w:t>standard</w:t>
      </w:r>
      <w:r w:rsidRPr="0046211A">
        <w:rPr>
          <w:color w:val="auto"/>
          <w:sz w:val="24"/>
          <w:szCs w:val="24"/>
        </w:rPr>
        <w:t xml:space="preserve"> (</w:t>
      </w:r>
      <w:r w:rsidR="003C0769">
        <w:rPr>
          <w:color w:val="auto"/>
          <w:sz w:val="24"/>
          <w:szCs w:val="24"/>
        </w:rPr>
        <w:t>sove</w:t>
      </w:r>
      <w:r w:rsidRPr="0046211A">
        <w:rPr>
          <w:color w:val="auto"/>
          <w:sz w:val="24"/>
          <w:szCs w:val="24"/>
        </w:rPr>
        <w:t xml:space="preserve">rom, skjermingsmuligheter, </w:t>
      </w:r>
      <w:r w:rsidR="00CC0AF5">
        <w:rPr>
          <w:color w:val="auto"/>
          <w:sz w:val="24"/>
          <w:szCs w:val="24"/>
        </w:rPr>
        <w:t>toalett</w:t>
      </w:r>
      <w:r w:rsidRPr="0046211A">
        <w:rPr>
          <w:color w:val="auto"/>
          <w:sz w:val="24"/>
          <w:szCs w:val="24"/>
        </w:rPr>
        <w:t>- og dusjfasiliteter, fellesarealer, personalareal mm.)</w:t>
      </w:r>
      <w:r w:rsidR="000B0B30">
        <w:rPr>
          <w:color w:val="auto"/>
          <w:sz w:val="24"/>
          <w:szCs w:val="24"/>
        </w:rPr>
        <w:t xml:space="preserve">. Videre skal leverandøren redegjøre hvordan krav til universell utforming er ivaretatt. </w:t>
      </w:r>
      <w:r w:rsidR="000B0B30">
        <w:rPr>
          <w:color w:val="auto"/>
          <w:sz w:val="24"/>
          <w:szCs w:val="24"/>
        </w:rPr>
        <w:br/>
      </w:r>
      <w:r w:rsidRPr="0046211A" w:rsidR="00C50144">
        <w:br/>
      </w:r>
    </w:p>
    <w:p w:rsidRPr="0046211A" w:rsidR="683EFFF9" w:rsidP="683EFFF9" w:rsidRDefault="3FCA5691" w14:paraId="1721CBA1" w14:textId="2733B911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Leverandørens bes beskrive leverandørens ordning for å sikre at nødvendige hjelpemidler er tilgjengelig for bruker</w:t>
      </w:r>
      <w:r w:rsidR="00331B58">
        <w:rPr>
          <w:color w:val="auto"/>
          <w:sz w:val="24"/>
          <w:szCs w:val="24"/>
        </w:rPr>
        <w:t>.</w:t>
      </w:r>
      <w:r w:rsidR="00BC3B36">
        <w:rPr>
          <w:color w:val="auto"/>
          <w:sz w:val="24"/>
          <w:szCs w:val="24"/>
        </w:rPr>
        <w:br/>
      </w:r>
      <w:r w:rsidR="00BC3B36">
        <w:rPr>
          <w:color w:val="auto"/>
          <w:sz w:val="24"/>
          <w:szCs w:val="24"/>
        </w:rPr>
        <w:br/>
      </w:r>
      <w:r w:rsidRPr="00704720" w:rsidR="00BC3B36">
        <w:rPr>
          <w:i/>
          <w:iCs/>
          <w:color w:val="auto"/>
          <w:sz w:val="24"/>
          <w:szCs w:val="24"/>
        </w:rPr>
        <w:t>Besvarelsen skal ikke overstige 2 sider. Eventuelle bilder som vedlegges omfattes ikke av sidebegrensningen.</w:t>
      </w:r>
    </w:p>
    <w:p w:rsidRPr="0046211A" w:rsidR="00D250A2" w:rsidP="0035409C" w:rsidRDefault="00D250A2" w14:paraId="182B18D0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46211A" w:rsidR="00D250A2" w:rsidP="003737BF" w:rsidRDefault="003737BF" w14:paraId="342F780F" w14:textId="7E18CF66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Daglige aktiviteter og matsomsorg</w:t>
      </w:r>
      <w:r w:rsidRPr="0046211A" w:rsidR="00140D1B">
        <w:br/>
      </w:r>
    </w:p>
    <w:p w:rsidRPr="0046211A" w:rsidR="00D8094F" w:rsidP="00D8094F" w:rsidRDefault="00586617" w14:paraId="50D22C63" w14:textId="6A5ED2D8">
      <w:pPr>
        <w:pStyle w:val="Listeavsnitt"/>
        <w:numPr>
          <w:ilvl w:val="0"/>
          <w:numId w:val="10"/>
        </w:numPr>
        <w:spacing w:after="42"/>
        <w:rPr>
          <w:color w:val="auto"/>
          <w:sz w:val="24"/>
          <w:szCs w:val="24"/>
        </w:rPr>
      </w:pPr>
      <w:r w:rsidRPr="00D8094F">
        <w:rPr>
          <w:color w:val="auto"/>
          <w:sz w:val="24"/>
          <w:szCs w:val="24"/>
        </w:rPr>
        <w:t xml:space="preserve">Leverandøren bes beskrive </w:t>
      </w:r>
      <w:r>
        <w:rPr>
          <w:color w:val="auto"/>
          <w:sz w:val="24"/>
          <w:szCs w:val="24"/>
        </w:rPr>
        <w:t xml:space="preserve">hvilke </w:t>
      </w:r>
      <w:r w:rsidRPr="00D8094F">
        <w:rPr>
          <w:color w:val="auto"/>
          <w:sz w:val="24"/>
          <w:szCs w:val="24"/>
        </w:rPr>
        <w:t>aktivitete</w:t>
      </w:r>
      <w:r>
        <w:rPr>
          <w:color w:val="auto"/>
          <w:sz w:val="24"/>
          <w:szCs w:val="24"/>
        </w:rPr>
        <w:t>r</w:t>
      </w:r>
      <w:r w:rsidRPr="00D8094F">
        <w:rPr>
          <w:color w:val="auto"/>
          <w:sz w:val="24"/>
          <w:szCs w:val="24"/>
        </w:rPr>
        <w:t xml:space="preserve"> leverandøren kan tilby gjennom året. Beskrivelsen bør inneholde følgende forhold:</w:t>
      </w:r>
      <w:r w:rsidRPr="0046211A" w:rsidR="00D8094F">
        <w:br/>
      </w:r>
    </w:p>
    <w:p w:rsidRPr="0046211A" w:rsidR="00586617" w:rsidP="00586617" w:rsidRDefault="00586617" w14:paraId="78BD9ED9" w14:textId="686F4EEE">
      <w:pPr>
        <w:pStyle w:val="Listeavsnitt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innendørs/utendørs aktiviteter</w:t>
      </w:r>
    </w:p>
    <w:p w:rsidRPr="0046211A" w:rsidR="00614ED1" w:rsidP="00614ED1" w:rsidRDefault="00614ED1" w14:paraId="031A8BB2" w14:textId="77777777">
      <w:pPr>
        <w:pStyle w:val="Listeavsnitt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m</w:t>
      </w:r>
      <w:r w:rsidRPr="0046211A">
        <w:rPr>
          <w:color w:val="auto"/>
          <w:sz w:val="24"/>
          <w:szCs w:val="24"/>
        </w:rPr>
        <w:t xml:space="preserve">ulighet for variasjon fysisk/mentalt/sensorisk </w:t>
      </w:r>
    </w:p>
    <w:p w:rsidRPr="0046211A" w:rsidR="00D8094F" w:rsidP="00D8094F" w:rsidRDefault="00614ED1" w14:paraId="29FDC32F" w14:textId="7417F223">
      <w:pPr>
        <w:pStyle w:val="Listeavsnitt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m</w:t>
      </w:r>
      <w:r w:rsidRPr="0046211A" w:rsidR="00D8094F">
        <w:rPr>
          <w:color w:val="auto"/>
          <w:sz w:val="24"/>
          <w:szCs w:val="24"/>
        </w:rPr>
        <w:t>ulighet for tilpassing til enkeltbrukere (nivå, innhold, dagsform og reguleringsbehov (skal ikke medføre ekstra kostnad))</w:t>
      </w:r>
    </w:p>
    <w:p w:rsidRPr="0046211A" w:rsidR="00D8094F" w:rsidP="0035409C" w:rsidRDefault="00D8094F" w14:paraId="7ED274BF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030E0F" w:rsidR="00D250A2" w:rsidP="003D1C33" w:rsidRDefault="0004161F" w14:paraId="78A7B776" w14:textId="46348085">
      <w:pPr>
        <w:pStyle w:val="Listeavsnitt"/>
        <w:numPr>
          <w:ilvl w:val="0"/>
          <w:numId w:val="10"/>
        </w:numPr>
        <w:spacing w:after="42"/>
        <w:rPr>
          <w:color w:val="auto"/>
          <w:sz w:val="24"/>
          <w:szCs w:val="24"/>
        </w:rPr>
      </w:pPr>
      <w:r w:rsidRPr="0004161F">
        <w:rPr>
          <w:color w:val="auto"/>
          <w:sz w:val="24"/>
          <w:szCs w:val="24"/>
        </w:rPr>
        <w:t>Leverandørens bes beskrive måltider under oppholdet, herunder tilpasningsmuligheter for allergier, dietter, sondemat, livssyn mm. Leverandøren bes videre beskrive hvordan det arbeides med å redusere matsvinn, med henvisning til konkrete og målbare resultater.</w:t>
      </w:r>
      <w:r w:rsidR="00FF188E">
        <w:rPr>
          <w:color w:val="auto"/>
          <w:sz w:val="24"/>
          <w:szCs w:val="24"/>
        </w:rPr>
        <w:br/>
      </w:r>
      <w:r w:rsidR="00FF188E">
        <w:rPr>
          <w:color w:val="auto"/>
          <w:sz w:val="24"/>
          <w:szCs w:val="24"/>
        </w:rPr>
        <w:br/>
      </w:r>
      <w:r w:rsidRPr="00850200" w:rsidR="00567D53">
        <w:rPr>
          <w:rFonts w:asciiTheme="minorHAnsi" w:hAnsiTheme="minorHAnsi" w:cstheme="minorBidi"/>
          <w:i/>
          <w:iCs/>
          <w:color w:val="auto"/>
          <w:sz w:val="24"/>
          <w:szCs w:val="24"/>
        </w:rPr>
        <w:t>Besvarelsen skal ikke overstige 2 sider. Eventuelle bilder som vedlegges omfattes ikke av sidebegrensningen.</w:t>
      </w:r>
    </w:p>
    <w:p w:rsidR="00030E0F" w:rsidP="00030E0F" w:rsidRDefault="00030E0F" w14:paraId="78C2F04D" w14:textId="77777777">
      <w:pPr>
        <w:spacing w:after="42"/>
        <w:rPr>
          <w:color w:val="auto"/>
          <w:sz w:val="24"/>
          <w:szCs w:val="24"/>
        </w:rPr>
      </w:pPr>
    </w:p>
    <w:p w:rsidR="00030E0F" w:rsidP="00030E0F" w:rsidRDefault="00030E0F" w14:paraId="4D0A4F71" w14:textId="77777777">
      <w:pPr>
        <w:pStyle w:val="a0"/>
        <w:numPr>
          <w:ilvl w:val="0"/>
          <w:numId w:val="13"/>
        </w:numPr>
        <w:spacing w:after="42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ED7546">
        <w:rPr>
          <w:rFonts w:asciiTheme="minorHAnsi" w:hAnsiTheme="minorHAnsi" w:cstheme="minorHAnsi"/>
          <w:b/>
          <w:bCs/>
          <w:color w:val="auto"/>
          <w:sz w:val="24"/>
          <w:szCs w:val="24"/>
        </w:rPr>
        <w:t>Krav til kvalitetssystem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br/>
      </w:r>
    </w:p>
    <w:p w:rsidRPr="00AD2299" w:rsidR="00030E0F" w:rsidP="00030E0F" w:rsidRDefault="00030E0F" w14:paraId="1F967EBD" w14:textId="77777777">
      <w:pPr>
        <w:pStyle w:val="a0"/>
        <w:numPr>
          <w:ilvl w:val="0"/>
          <w:numId w:val="10"/>
        </w:numPr>
        <w:spacing w:after="42"/>
        <w:rPr>
          <w:rFonts w:asciiTheme="minorHAnsi" w:hAnsiTheme="minorHAnsi" w:cstheme="minorHAnsi"/>
          <w:color w:val="auto"/>
          <w:sz w:val="24"/>
          <w:szCs w:val="24"/>
        </w:rPr>
      </w:pPr>
      <w:r w:rsidRPr="00AD2299">
        <w:rPr>
          <w:rFonts w:asciiTheme="minorHAnsi" w:hAnsiTheme="minorHAnsi" w:cstheme="minorHAnsi"/>
          <w:color w:val="auto"/>
          <w:sz w:val="24"/>
          <w:szCs w:val="24"/>
        </w:rPr>
        <w:t>Leverandøren skal som en del av besvarelsen laste opp en kort beskrivelse av sitt kvalitetssystem. Videre skal det gis en beskrivelse av hvordan kvalitetssystemet fungerer i praksis, med fokus på avvikshåndtering, avviksrapportering, medikamenthåndtering</w:t>
      </w:r>
      <w:r>
        <w:rPr>
          <w:rFonts w:asciiTheme="minorHAnsi" w:hAnsiTheme="minorHAnsi" w:cstheme="minorHAnsi"/>
          <w:color w:val="auto"/>
          <w:sz w:val="24"/>
          <w:szCs w:val="24"/>
        </w:rPr>
        <w:t xml:space="preserve">, </w:t>
      </w:r>
      <w:r w:rsidRPr="00AD2299">
        <w:rPr>
          <w:rFonts w:asciiTheme="minorHAnsi" w:hAnsiTheme="minorHAnsi" w:cstheme="minorHAnsi"/>
          <w:color w:val="auto"/>
          <w:sz w:val="24"/>
          <w:szCs w:val="24"/>
        </w:rPr>
        <w:t>dokumentasjon knyttet til bruker som f.eks. individuelle mål og tiltaksplane</w:t>
      </w:r>
      <w:r>
        <w:rPr>
          <w:rFonts w:asciiTheme="minorHAnsi" w:hAnsiTheme="minorHAnsi" w:cstheme="minorHAnsi"/>
          <w:color w:val="auto"/>
          <w:sz w:val="24"/>
          <w:szCs w:val="24"/>
        </w:rPr>
        <w:t xml:space="preserve">r, </w:t>
      </w:r>
      <w:r w:rsidRPr="00C81CED">
        <w:rPr>
          <w:rFonts w:asciiTheme="minorHAnsi" w:hAnsiTheme="minorHAnsi" w:cstheme="minorHAnsi"/>
          <w:color w:val="auto"/>
          <w:sz w:val="24"/>
          <w:szCs w:val="24"/>
        </w:rPr>
        <w:t xml:space="preserve">samt hvordan </w:t>
      </w:r>
      <w:r>
        <w:rPr>
          <w:rFonts w:asciiTheme="minorHAnsi" w:hAnsiTheme="minorHAnsi" w:cstheme="minorHAnsi"/>
          <w:color w:val="auto"/>
          <w:sz w:val="24"/>
          <w:szCs w:val="24"/>
        </w:rPr>
        <w:t>leverandøren</w:t>
      </w:r>
      <w:r w:rsidRPr="00C81CED">
        <w:rPr>
          <w:rFonts w:asciiTheme="minorHAnsi" w:hAnsiTheme="minorHAnsi" w:cstheme="minorHAnsi"/>
          <w:color w:val="auto"/>
          <w:sz w:val="24"/>
          <w:szCs w:val="24"/>
        </w:rPr>
        <w:t xml:space="preserve"> systematisk innhenter tilbakemeldinger og anvender disse i sin kvalitetsforbedring.</w:t>
      </w:r>
      <w:r>
        <w:rPr>
          <w:rFonts w:asciiTheme="minorHAnsi" w:hAnsiTheme="minorHAnsi" w:cstheme="minorHAnsi"/>
          <w:color w:val="auto"/>
          <w:sz w:val="24"/>
          <w:szCs w:val="24"/>
        </w:rPr>
        <w:br/>
      </w:r>
      <w:r>
        <w:rPr>
          <w:rFonts w:asciiTheme="minorHAnsi" w:hAnsiTheme="minorHAnsi" w:cstheme="minorHAnsi"/>
          <w:color w:val="auto"/>
          <w:sz w:val="24"/>
          <w:szCs w:val="24"/>
        </w:rPr>
        <w:br/>
      </w:r>
      <w:r w:rsidRPr="00704720">
        <w:rPr>
          <w:rFonts w:asciiTheme="minorHAnsi" w:hAnsiTheme="minorHAnsi" w:cstheme="minorHAnsi"/>
          <w:i/>
          <w:iCs/>
          <w:color w:val="auto"/>
          <w:sz w:val="24"/>
          <w:szCs w:val="24"/>
        </w:rPr>
        <w:t>Besvarelsen skal ikke overstige 2 sider.</w:t>
      </w:r>
    </w:p>
    <w:p w:rsidRPr="00030E0F" w:rsidR="00030E0F" w:rsidP="00030E0F" w:rsidRDefault="00030E0F" w14:paraId="5F0AAD2F" w14:textId="77777777">
      <w:pPr>
        <w:spacing w:after="42"/>
        <w:rPr>
          <w:color w:val="auto"/>
          <w:sz w:val="24"/>
          <w:szCs w:val="24"/>
        </w:rPr>
      </w:pPr>
    </w:p>
    <w:p w:rsidRPr="008E1E36" w:rsidR="00470D12" w:rsidP="008E1E36" w:rsidRDefault="00470D12" w14:paraId="35E6B117" w14:textId="77777777">
      <w:pPr>
        <w:pStyle w:val="Overskrift1"/>
        <w:ind w:left="0" w:firstLine="0"/>
        <w:rPr>
          <w:sz w:val="22"/>
        </w:rPr>
      </w:pPr>
    </w:p>
    <w:sectPr w:rsidRPr="008E1E36" w:rsidR="00470D12">
      <w:headerReference w:type="even" r:id="rId10"/>
      <w:headerReference w:type="default" r:id="rId11"/>
      <w:headerReference w:type="first" r:id="rId12"/>
      <w:pgSz w:w="11906" w:h="16838" w:orient="portrait"/>
      <w:pgMar w:top="1421" w:right="2201" w:bottom="1609" w:left="1416" w:header="343" w:footer="708" w:gutter="0"/>
      <w:cols w:space="708"/>
      <w:footerReference w:type="default" r:id="Rebff7555b6434eb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4C15" w:rsidRDefault="00644C15" w14:paraId="60EE6037" w14:textId="77777777">
      <w:pPr>
        <w:spacing w:after="0" w:line="240" w:lineRule="auto"/>
      </w:pPr>
      <w:r>
        <w:separator/>
      </w:r>
    </w:p>
  </w:endnote>
  <w:endnote w:type="continuationSeparator" w:id="0">
    <w:p w:rsidR="00644C15" w:rsidRDefault="00644C15" w14:paraId="4F5C760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2760"/>
      <w:gridCol w:w="2760"/>
      <w:gridCol w:w="2760"/>
    </w:tblGrid>
    <w:tr w:rsidR="47382530" w:rsidTr="47382530" w14:paraId="55CB525B">
      <w:trPr>
        <w:trHeight w:val="300"/>
      </w:trPr>
      <w:tc>
        <w:tcPr>
          <w:tcW w:w="2760" w:type="dxa"/>
          <w:tcMar/>
        </w:tcPr>
        <w:p w:rsidR="47382530" w:rsidP="47382530" w:rsidRDefault="47382530" w14:paraId="3E123B09" w14:textId="262CFA7C">
          <w:pPr>
            <w:pStyle w:val="Topptekst"/>
            <w:bidi w:val="0"/>
            <w:ind w:left="-115"/>
            <w:jc w:val="left"/>
          </w:pPr>
        </w:p>
      </w:tc>
      <w:tc>
        <w:tcPr>
          <w:tcW w:w="2760" w:type="dxa"/>
          <w:tcMar/>
        </w:tcPr>
        <w:p w:rsidR="47382530" w:rsidP="47382530" w:rsidRDefault="47382530" w14:paraId="7E85FA12" w14:textId="0225269E">
          <w:pPr>
            <w:pStyle w:val="Topptekst"/>
            <w:bidi w:val="0"/>
            <w:jc w:val="center"/>
          </w:pPr>
        </w:p>
      </w:tc>
      <w:tc>
        <w:tcPr>
          <w:tcW w:w="2760" w:type="dxa"/>
          <w:tcMar/>
        </w:tcPr>
        <w:p w:rsidR="47382530" w:rsidP="47382530" w:rsidRDefault="47382530" w14:paraId="15D99E69" w14:textId="080E3A74">
          <w:pPr>
            <w:pStyle w:val="Topptekst"/>
            <w:bidi w:val="0"/>
            <w:ind w:right="-115"/>
            <w:jc w:val="right"/>
          </w:pPr>
        </w:p>
      </w:tc>
    </w:tr>
  </w:tbl>
  <w:p w:rsidR="47382530" w:rsidP="47382530" w:rsidRDefault="47382530" w14:paraId="3B7F1F7D" w14:textId="5696FDEA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4C15" w:rsidRDefault="00644C15" w14:paraId="18A9AB2B" w14:textId="77777777">
      <w:pPr>
        <w:spacing w:after="0" w:line="240" w:lineRule="auto"/>
      </w:pPr>
      <w:r>
        <w:separator/>
      </w:r>
    </w:p>
  </w:footnote>
  <w:footnote w:type="continuationSeparator" w:id="0">
    <w:p w:rsidR="00644C15" w:rsidRDefault="00644C15" w14:paraId="7F4F555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16sdtfl w16du wp14">
  <w:p w:rsidR="00A97018" w:rsidRDefault="006C114B" w14:paraId="2224A2B3" w14:textId="77777777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0586BB8" wp14:editId="4B294B9C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11" name="Picture 11">
            <a:extLst xmlns:a="http://schemas.openxmlformats.org/drawingml/2006/main">
              <a:ext uri="{FF2B5EF4-FFF2-40B4-BE49-F238E27FC236}">
                <a16:creationId xmlns:a16="http://schemas.microsoft.com/office/drawing/2014/main" id="{20DFF945-147D-4DC1-8F13-CA376712E2BB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909CB" w:rsidP="47382530" w:rsidRDefault="00E909CB" w14:paraId="7E672BD3" w14:textId="33BF4A38">
    <w:pPr>
      <w:rPr>
        <w:b w:val="1"/>
        <w:bCs w:val="1"/>
      </w:rPr>
    </w:pPr>
    <w:r w:rsidRPr="47382530" w:rsidR="47382530">
      <w:rPr>
        <w:b w:val="1"/>
        <w:bCs w:val="1"/>
      </w:rPr>
      <w:t xml:space="preserve">Vedlegg </w:t>
    </w:r>
    <w:r w:rsidRPr="47382530" w:rsidR="47382530">
      <w:rPr>
        <w:b w:val="1"/>
        <w:bCs w:val="1"/>
      </w:rPr>
      <w:t>2.4</w:t>
    </w:r>
    <w:r w:rsidRPr="47382530" w:rsidR="47382530">
      <w:rPr>
        <w:b w:val="1"/>
        <w:bCs w:val="1"/>
      </w:rPr>
      <w:t xml:space="preserve"> – Tildelingskriteriet kvalitet – Del B – individuell avlastning, </w:t>
    </w:r>
    <w:r w:rsidRPr="47382530" w:rsidR="47382530">
      <w:rPr>
        <w:b w:val="1"/>
        <w:bCs w:val="1"/>
      </w:rPr>
      <w:t>Lillestrøm-25/135</w:t>
    </w:r>
    <w:r w:rsidRPr="47382530" w:rsidR="47382530">
      <w:rPr>
        <w:b w:val="1"/>
        <w:bCs w:val="1"/>
      </w:rPr>
      <w:t xml:space="preserve"> </w:t>
    </w:r>
  </w:p>
  <w:p w:rsidR="009F2FC9" w:rsidRDefault="009F2FC9" w14:paraId="4A17BAE6" w14:textId="026E04EA">
    <w:pPr>
      <w:pStyle w:val="Topptekst"/>
    </w:pPr>
  </w:p>
  <w:p w:rsidR="00B72AAC" w:rsidP="00B72AAC" w:rsidRDefault="00B72AAC" w14:paraId="0E713DB2" w14:textId="77777777">
    <w:pPr>
      <w:spacing w:after="0"/>
      <w:ind w:left="-1416" w:right="970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16sdtfl w16du wp14">
  <w:p w:rsidR="00A97018" w:rsidRDefault="006C114B" w14:paraId="45A30F77" w14:textId="77777777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30D1DD1" wp14:editId="493DAA33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2" name="Picture 11">
            <a:extLst xmlns:a="http://schemas.openxmlformats.org/drawingml/2006/main">
              <a:ext uri="{FF2B5EF4-FFF2-40B4-BE49-F238E27FC236}">
                <a16:creationId xmlns:a16="http://schemas.microsoft.com/office/drawing/2014/main" id="{3964EE62-B3DD-4126-9600-BFDDC40635F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659D"/>
    <w:multiLevelType w:val="hybridMultilevel"/>
    <w:tmpl w:val="2292AC2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93721B"/>
    <w:multiLevelType w:val="hybridMultilevel"/>
    <w:tmpl w:val="A23C4BA6"/>
    <w:lvl w:ilvl="0" w:tplc="041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0F9273D"/>
    <w:multiLevelType w:val="hybridMultilevel"/>
    <w:tmpl w:val="EF728168"/>
    <w:lvl w:ilvl="0" w:tplc="63A63BB2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736C14"/>
    <w:multiLevelType w:val="hybridMultilevel"/>
    <w:tmpl w:val="F800D936"/>
    <w:lvl w:ilvl="0" w:tplc="63A63BB2">
      <w:numFmt w:val="bullet"/>
      <w:lvlText w:val="-"/>
      <w:lvlJc w:val="left"/>
      <w:pPr>
        <w:ind w:left="1430" w:hanging="71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2C6026D0"/>
    <w:multiLevelType w:val="hybridMultilevel"/>
    <w:tmpl w:val="5D92157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82A78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2F9350A"/>
    <w:multiLevelType w:val="hybridMultilevel"/>
    <w:tmpl w:val="BCE29DF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50D7ACE"/>
    <w:multiLevelType w:val="hybridMultilevel"/>
    <w:tmpl w:val="25D83556"/>
    <w:lvl w:ilvl="0" w:tplc="1082A78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35B400B1"/>
    <w:multiLevelType w:val="hybridMultilevel"/>
    <w:tmpl w:val="3A14A46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7322555"/>
    <w:multiLevelType w:val="hybridMultilevel"/>
    <w:tmpl w:val="E16A2C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C6E7E0A"/>
    <w:multiLevelType w:val="hybridMultilevel"/>
    <w:tmpl w:val="212AA3B6"/>
    <w:lvl w:ilvl="0" w:tplc="1082A78C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1167411"/>
    <w:multiLevelType w:val="hybridMultilevel"/>
    <w:tmpl w:val="129415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228D4"/>
    <w:multiLevelType w:val="hybridMultilevel"/>
    <w:tmpl w:val="812CF50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B1E1E"/>
    <w:multiLevelType w:val="hybridMultilevel"/>
    <w:tmpl w:val="64243FE6"/>
    <w:lvl w:ilvl="0" w:tplc="63A63BB2">
      <w:numFmt w:val="bullet"/>
      <w:lvlText w:val="-"/>
      <w:lvlJc w:val="left"/>
      <w:pPr>
        <w:ind w:left="1070" w:hanging="71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A713C0E"/>
    <w:multiLevelType w:val="hybridMultilevel"/>
    <w:tmpl w:val="ED94FD26"/>
    <w:lvl w:ilvl="0" w:tplc="62386902">
      <w:numFmt w:val="bullet"/>
      <w:lvlText w:val="-"/>
      <w:lvlJc w:val="left"/>
      <w:pPr>
        <w:ind w:left="1070" w:hanging="71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2F02C7B"/>
    <w:multiLevelType w:val="hybridMultilevel"/>
    <w:tmpl w:val="7B40B9F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CA6480C"/>
    <w:multiLevelType w:val="hybridMultilevel"/>
    <w:tmpl w:val="4BCAF5F8"/>
    <w:lvl w:ilvl="0" w:tplc="63A63BB2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033069338">
    <w:abstractNumId w:val="8"/>
  </w:num>
  <w:num w:numId="2" w16cid:durableId="1256552118">
    <w:abstractNumId w:val="9"/>
  </w:num>
  <w:num w:numId="3" w16cid:durableId="1300761855">
    <w:abstractNumId w:val="5"/>
  </w:num>
  <w:num w:numId="4" w16cid:durableId="1427649259">
    <w:abstractNumId w:val="12"/>
  </w:num>
  <w:num w:numId="5" w16cid:durableId="1465656389">
    <w:abstractNumId w:val="3"/>
  </w:num>
  <w:num w:numId="6" w16cid:durableId="1557470309">
    <w:abstractNumId w:val="0"/>
  </w:num>
  <w:num w:numId="7" w16cid:durableId="182671680">
    <w:abstractNumId w:val="7"/>
  </w:num>
  <w:num w:numId="8" w16cid:durableId="1926844548">
    <w:abstractNumId w:val="2"/>
  </w:num>
  <w:num w:numId="9" w16cid:durableId="227959808">
    <w:abstractNumId w:val="1"/>
  </w:num>
  <w:num w:numId="10" w16cid:durableId="612981044">
    <w:abstractNumId w:val="14"/>
  </w:num>
  <w:num w:numId="11" w16cid:durableId="643655450">
    <w:abstractNumId w:val="15"/>
  </w:num>
  <w:num w:numId="12" w16cid:durableId="904729989">
    <w:abstractNumId w:val="11"/>
  </w:num>
  <w:num w:numId="13" w16cid:durableId="997198247">
    <w:abstractNumId w:val="10"/>
  </w:num>
  <w:num w:numId="14" w16cid:durableId="1986205004">
    <w:abstractNumId w:val="13"/>
  </w:num>
  <w:num w:numId="15" w16cid:durableId="642006501">
    <w:abstractNumId w:val="6"/>
  </w:num>
  <w:num w:numId="16" w16cid:durableId="1086069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018"/>
    <w:rsid w:val="000306CF"/>
    <w:rsid w:val="00030E0F"/>
    <w:rsid w:val="00033473"/>
    <w:rsid w:val="0004161F"/>
    <w:rsid w:val="00043352"/>
    <w:rsid w:val="00052EE7"/>
    <w:rsid w:val="00063E58"/>
    <w:rsid w:val="000B0B30"/>
    <w:rsid w:val="000B75FC"/>
    <w:rsid w:val="000D4212"/>
    <w:rsid w:val="000E7304"/>
    <w:rsid w:val="000F5342"/>
    <w:rsid w:val="00103C9A"/>
    <w:rsid w:val="001074DA"/>
    <w:rsid w:val="00124EE0"/>
    <w:rsid w:val="00140D1B"/>
    <w:rsid w:val="00143A8D"/>
    <w:rsid w:val="00161D29"/>
    <w:rsid w:val="00184BC6"/>
    <w:rsid w:val="001D05BF"/>
    <w:rsid w:val="001E181E"/>
    <w:rsid w:val="001F2094"/>
    <w:rsid w:val="001F2B10"/>
    <w:rsid w:val="0025341B"/>
    <w:rsid w:val="00282C14"/>
    <w:rsid w:val="00296459"/>
    <w:rsid w:val="002D2E1B"/>
    <w:rsid w:val="002F4F01"/>
    <w:rsid w:val="002F7385"/>
    <w:rsid w:val="00314B67"/>
    <w:rsid w:val="003242EC"/>
    <w:rsid w:val="0033069C"/>
    <w:rsid w:val="00331B58"/>
    <w:rsid w:val="003444B2"/>
    <w:rsid w:val="0035409C"/>
    <w:rsid w:val="003546B1"/>
    <w:rsid w:val="003706B9"/>
    <w:rsid w:val="003737BF"/>
    <w:rsid w:val="003941F8"/>
    <w:rsid w:val="003A7086"/>
    <w:rsid w:val="003C0769"/>
    <w:rsid w:val="003C12B9"/>
    <w:rsid w:val="003C2816"/>
    <w:rsid w:val="003D1C33"/>
    <w:rsid w:val="00412B6A"/>
    <w:rsid w:val="004205A8"/>
    <w:rsid w:val="00421A28"/>
    <w:rsid w:val="00454341"/>
    <w:rsid w:val="0046211A"/>
    <w:rsid w:val="00463895"/>
    <w:rsid w:val="00470D12"/>
    <w:rsid w:val="00472E01"/>
    <w:rsid w:val="00476D28"/>
    <w:rsid w:val="0048230A"/>
    <w:rsid w:val="00490866"/>
    <w:rsid w:val="004C584C"/>
    <w:rsid w:val="004E7FEC"/>
    <w:rsid w:val="004F3713"/>
    <w:rsid w:val="00521D64"/>
    <w:rsid w:val="0056337A"/>
    <w:rsid w:val="0056407E"/>
    <w:rsid w:val="00567D53"/>
    <w:rsid w:val="00575546"/>
    <w:rsid w:val="00586617"/>
    <w:rsid w:val="005F1968"/>
    <w:rsid w:val="00610205"/>
    <w:rsid w:val="00614ED1"/>
    <w:rsid w:val="00620DBF"/>
    <w:rsid w:val="00644C15"/>
    <w:rsid w:val="006518A2"/>
    <w:rsid w:val="00655ACE"/>
    <w:rsid w:val="00662DCB"/>
    <w:rsid w:val="00665D70"/>
    <w:rsid w:val="006B5DDA"/>
    <w:rsid w:val="006C114B"/>
    <w:rsid w:val="006E055C"/>
    <w:rsid w:val="006F1119"/>
    <w:rsid w:val="00726169"/>
    <w:rsid w:val="0076483D"/>
    <w:rsid w:val="00784D14"/>
    <w:rsid w:val="007951A6"/>
    <w:rsid w:val="007B2239"/>
    <w:rsid w:val="007B6CDA"/>
    <w:rsid w:val="007F6E71"/>
    <w:rsid w:val="00807FEE"/>
    <w:rsid w:val="008172CE"/>
    <w:rsid w:val="00866DFD"/>
    <w:rsid w:val="00870C4C"/>
    <w:rsid w:val="008946B5"/>
    <w:rsid w:val="008A7B70"/>
    <w:rsid w:val="008E1E36"/>
    <w:rsid w:val="008E4240"/>
    <w:rsid w:val="008F1E54"/>
    <w:rsid w:val="009030DB"/>
    <w:rsid w:val="00905EBE"/>
    <w:rsid w:val="00920440"/>
    <w:rsid w:val="00964036"/>
    <w:rsid w:val="0098214B"/>
    <w:rsid w:val="009A1EB7"/>
    <w:rsid w:val="009A3DF6"/>
    <w:rsid w:val="009E6F8C"/>
    <w:rsid w:val="009F2FC9"/>
    <w:rsid w:val="00A06351"/>
    <w:rsid w:val="00A074B1"/>
    <w:rsid w:val="00A17803"/>
    <w:rsid w:val="00A364A9"/>
    <w:rsid w:val="00A76C96"/>
    <w:rsid w:val="00A97018"/>
    <w:rsid w:val="00AB10B8"/>
    <w:rsid w:val="00AB3816"/>
    <w:rsid w:val="00AB3BC6"/>
    <w:rsid w:val="00B0400A"/>
    <w:rsid w:val="00B0DF8A"/>
    <w:rsid w:val="00B22D83"/>
    <w:rsid w:val="00B31570"/>
    <w:rsid w:val="00B423CF"/>
    <w:rsid w:val="00B65963"/>
    <w:rsid w:val="00B72AAC"/>
    <w:rsid w:val="00B812CF"/>
    <w:rsid w:val="00BB6D02"/>
    <w:rsid w:val="00BC1706"/>
    <w:rsid w:val="00BC3B36"/>
    <w:rsid w:val="00BE0185"/>
    <w:rsid w:val="00C06B9A"/>
    <w:rsid w:val="00C122EA"/>
    <w:rsid w:val="00C250D6"/>
    <w:rsid w:val="00C37E91"/>
    <w:rsid w:val="00C420F2"/>
    <w:rsid w:val="00C47ED2"/>
    <w:rsid w:val="00C50144"/>
    <w:rsid w:val="00C50376"/>
    <w:rsid w:val="00C90862"/>
    <w:rsid w:val="00C9F27D"/>
    <w:rsid w:val="00CC0AF5"/>
    <w:rsid w:val="00CD204D"/>
    <w:rsid w:val="00CE5A5A"/>
    <w:rsid w:val="00CF1DBF"/>
    <w:rsid w:val="00CF3D6B"/>
    <w:rsid w:val="00CF5367"/>
    <w:rsid w:val="00D117C2"/>
    <w:rsid w:val="00D12CCB"/>
    <w:rsid w:val="00D250A2"/>
    <w:rsid w:val="00D65F74"/>
    <w:rsid w:val="00D73A65"/>
    <w:rsid w:val="00D7478E"/>
    <w:rsid w:val="00D8094F"/>
    <w:rsid w:val="00D954B8"/>
    <w:rsid w:val="00DC3088"/>
    <w:rsid w:val="00DC48E3"/>
    <w:rsid w:val="00DF1158"/>
    <w:rsid w:val="00E10D4D"/>
    <w:rsid w:val="00E461D4"/>
    <w:rsid w:val="00E50169"/>
    <w:rsid w:val="00E54ABF"/>
    <w:rsid w:val="00E627E5"/>
    <w:rsid w:val="00E909CB"/>
    <w:rsid w:val="00E91B95"/>
    <w:rsid w:val="00EA21E7"/>
    <w:rsid w:val="00EA359A"/>
    <w:rsid w:val="00EC0298"/>
    <w:rsid w:val="00ED0EFA"/>
    <w:rsid w:val="00F5062F"/>
    <w:rsid w:val="00F62003"/>
    <w:rsid w:val="00F74F74"/>
    <w:rsid w:val="00F82C98"/>
    <w:rsid w:val="00F9151F"/>
    <w:rsid w:val="00F9406A"/>
    <w:rsid w:val="00FB33E7"/>
    <w:rsid w:val="00FC4148"/>
    <w:rsid w:val="00FF188E"/>
    <w:rsid w:val="068DCAA6"/>
    <w:rsid w:val="07BF26A3"/>
    <w:rsid w:val="08346045"/>
    <w:rsid w:val="0BB978D7"/>
    <w:rsid w:val="0F3660D9"/>
    <w:rsid w:val="1184828B"/>
    <w:rsid w:val="12927009"/>
    <w:rsid w:val="15D55A83"/>
    <w:rsid w:val="17EB59FF"/>
    <w:rsid w:val="1989D97D"/>
    <w:rsid w:val="1AD77CA3"/>
    <w:rsid w:val="1B8F4357"/>
    <w:rsid w:val="1E966AB9"/>
    <w:rsid w:val="1F9DEB17"/>
    <w:rsid w:val="22A813CC"/>
    <w:rsid w:val="2D593BD2"/>
    <w:rsid w:val="2D5D30A0"/>
    <w:rsid w:val="32B12A36"/>
    <w:rsid w:val="32B5A723"/>
    <w:rsid w:val="35906D2B"/>
    <w:rsid w:val="382377E5"/>
    <w:rsid w:val="397C39B5"/>
    <w:rsid w:val="3FCA5691"/>
    <w:rsid w:val="44105B55"/>
    <w:rsid w:val="44BB42B6"/>
    <w:rsid w:val="47382530"/>
    <w:rsid w:val="47726344"/>
    <w:rsid w:val="499A9A68"/>
    <w:rsid w:val="4A678039"/>
    <w:rsid w:val="4B2D20DD"/>
    <w:rsid w:val="4D8C636F"/>
    <w:rsid w:val="4E35210C"/>
    <w:rsid w:val="4FAE087C"/>
    <w:rsid w:val="51B2FDD2"/>
    <w:rsid w:val="528F9C1B"/>
    <w:rsid w:val="55C0B8B1"/>
    <w:rsid w:val="56505F74"/>
    <w:rsid w:val="5A8447AC"/>
    <w:rsid w:val="5D4EC1A7"/>
    <w:rsid w:val="63680B2F"/>
    <w:rsid w:val="683EFFF9"/>
    <w:rsid w:val="6AAB8F69"/>
    <w:rsid w:val="6D1F9BAE"/>
    <w:rsid w:val="6DA6D350"/>
    <w:rsid w:val="717B529F"/>
    <w:rsid w:val="79C959BC"/>
    <w:rsid w:val="7F20E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7471C"/>
  <w15:docId w15:val="{5BFA5227-178F-49CD-8BA0-E6CA0702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C3088"/>
    <w:rPr>
      <w:rFonts w:ascii="Calibri" w:hAnsi="Calibri" w:eastAsia="Calibri" w:cs="Calibri"/>
      <w:color w:val="000000"/>
    </w:rPr>
  </w:style>
  <w:style w:type="paragraph" w:styleId="Overskrift1">
    <w:name w:val="heading 1"/>
    <w:next w:val="Normal"/>
    <w:link w:val="Overskrift1Tegn"/>
    <w:uiPriority w:val="9"/>
    <w:qFormat/>
    <w:rsid w:val="00470D12"/>
    <w:pPr>
      <w:keepNext/>
      <w:keepLines/>
      <w:spacing w:after="3"/>
      <w:ind w:left="10" w:hanging="10"/>
      <w:outlineLvl w:val="0"/>
    </w:pPr>
    <w:rPr>
      <w:rFonts w:ascii="Calibri" w:hAnsi="Calibri" w:eastAsia="Calibri" w:cs="Calibri"/>
      <w:b/>
      <w:color w:val="1F3763"/>
      <w:sz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rsid w:val="00470D12"/>
    <w:rPr>
      <w:rFonts w:ascii="Calibri" w:hAnsi="Calibri" w:eastAsia="Calibri" w:cs="Calibri"/>
      <w:b/>
      <w:color w:val="1F3763"/>
      <w:sz w:val="32"/>
    </w:r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rutenett">
    <w:name w:val="Table Grid"/>
    <w:basedOn w:val="Vanligtabell"/>
    <w:uiPriority w:val="39"/>
    <w:rsid w:val="00470D1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B72AAC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B72AAC"/>
    <w:rPr>
      <w:rFonts w:ascii="Calibri" w:hAnsi="Calibri" w:eastAsia="Calibri" w:cs="Calibri"/>
      <w:color w:val="000000"/>
    </w:rPr>
  </w:style>
  <w:style w:type="paragraph" w:styleId="Listeavsnitt">
    <w:name w:val="List Paragraph"/>
    <w:basedOn w:val="Normal"/>
    <w:uiPriority w:val="34"/>
    <w:qFormat/>
    <w:rsid w:val="000B75F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E50169"/>
    <w:pPr>
      <w:tabs>
        <w:tab w:val="center" w:pos="4680"/>
        <w:tab w:val="right" w:pos="9360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50169"/>
    <w:rPr>
      <w:rFonts w:ascii="Calibri" w:hAnsi="Calibri" w:eastAsia="Calibri" w:cs="Calibri"/>
      <w:color w:val="000000"/>
    </w:rPr>
  </w:style>
  <w:style w:type="paragraph" w:styleId="a" w:customStyle="1">
    <w:basedOn w:val="Normal"/>
    <w:next w:val="Listeavsnitt"/>
    <w:uiPriority w:val="34"/>
    <w:qFormat/>
    <w:rsid w:val="0025341B"/>
    <w:pPr>
      <w:ind w:left="720"/>
      <w:contextualSpacing/>
    </w:pPr>
  </w:style>
  <w:style w:type="paragraph" w:styleId="a0" w:customStyle="1">
    <w:basedOn w:val="Normal"/>
    <w:next w:val="Listeavsnitt"/>
    <w:uiPriority w:val="34"/>
    <w:qFormat/>
    <w:rsid w:val="00030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Relationship Type="http://schemas.openxmlformats.org/officeDocument/2006/relationships/footer" Target="footer.xml" Id="Rebff7555b6434eb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0FA5A0048BC84F8CA9690B19EECD42" ma:contentTypeVersion="4" ma:contentTypeDescription="Opprett et nytt dokument." ma:contentTypeScope="" ma:versionID="6ff180e2fb1396e5f41384f6329c6533">
  <xsd:schema xmlns:xsd="http://www.w3.org/2001/XMLSchema" xmlns:xs="http://www.w3.org/2001/XMLSchema" xmlns:p="http://schemas.microsoft.com/office/2006/metadata/properties" xmlns:ns2="3ae98575-050d-40db-992d-e217ca9a1239" targetNamespace="http://schemas.microsoft.com/office/2006/metadata/properties" ma:root="true" ma:fieldsID="3f21ed7e342f0166d1044979e66ffa69" ns2:_="">
    <xsd:import namespace="3ae98575-050d-40db-992d-e217ca9a1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98575-050d-40db-992d-e217ca9a1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99272A-6A37-4A5F-BB3B-BB80DFBE1C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D5F135-1FFE-4081-A404-020F0874F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98575-050d-40db-992d-e217ca9a1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0EDD31-8A8C-448B-93BF-379F806ECF9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1.5 Kompetanseskjema nøkkelpersonell</dc:title>
  <dc:subject/>
  <dc:creator>Kari-Elisabeth Skotnes</dc:creator>
  <keywords/>
  <lastModifiedBy>Kerstin Elisabeth Skagerlund Vatvedt</lastModifiedBy>
  <revision>95</revision>
  <dcterms:created xsi:type="dcterms:W3CDTF">2022-07-20T09:21:00.0000000Z</dcterms:created>
  <dcterms:modified xsi:type="dcterms:W3CDTF">2026-06-08T11:54:03.1137755Z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0x0101006D0FA5A0048BC84F8CA9690B19EECD42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